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68E" w:rsidRPr="002D53A2" w:rsidRDefault="00B6368E" w:rsidP="00B636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53A2">
        <w:rPr>
          <w:rFonts w:ascii="Times New Roman" w:hAnsi="Times New Roman" w:cs="Times New Roman"/>
          <w:b/>
          <w:sz w:val="28"/>
          <w:szCs w:val="28"/>
        </w:rPr>
        <w:t>СОВЕТ СЕРЕБРЯНСКОГО СЕЛЬСКОГО ПОСЕЛЕНИЯ ГОРЬКОВСКОГО МУНИЦИПАЛЬНОГО РАЙОНА ОМСКОЙ ОБЛАСТИ</w:t>
      </w:r>
    </w:p>
    <w:p w:rsidR="00B6368E" w:rsidRDefault="00B6368E" w:rsidP="00B6368E">
      <w:pPr>
        <w:jc w:val="center"/>
        <w:rPr>
          <w:rFonts w:ascii="Times New Roman" w:hAnsi="Times New Roman" w:cs="Times New Roman"/>
          <w:sz w:val="28"/>
          <w:szCs w:val="28"/>
        </w:rPr>
      </w:pPr>
      <w:r w:rsidRPr="00B6368E">
        <w:rPr>
          <w:rFonts w:ascii="Times New Roman" w:hAnsi="Times New Roman" w:cs="Times New Roman"/>
          <w:sz w:val="28"/>
          <w:szCs w:val="28"/>
        </w:rPr>
        <w:t>РЕШЕНИЕ</w:t>
      </w:r>
    </w:p>
    <w:p w:rsidR="00B6368E" w:rsidRDefault="002D53A2" w:rsidP="00B6368E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B6368E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B6368E">
        <w:rPr>
          <w:rFonts w:ascii="Times New Roman" w:hAnsi="Times New Roman" w:cs="Times New Roman"/>
          <w:sz w:val="28"/>
          <w:szCs w:val="28"/>
        </w:rPr>
        <w:t>еребряное</w:t>
      </w:r>
      <w:proofErr w:type="spellEnd"/>
    </w:p>
    <w:p w:rsidR="002D53A2" w:rsidRDefault="002D53A2" w:rsidP="002D53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90 сессия  4 созыва</w:t>
      </w:r>
    </w:p>
    <w:p w:rsidR="00B6368E" w:rsidRDefault="002D53A2" w:rsidP="002D53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1354F">
        <w:rPr>
          <w:rFonts w:ascii="Times New Roman" w:hAnsi="Times New Roman" w:cs="Times New Roman"/>
          <w:sz w:val="28"/>
          <w:szCs w:val="28"/>
        </w:rPr>
        <w:t xml:space="preserve"> От 14.06.2024 г.</w:t>
      </w:r>
      <w:r w:rsidR="00B6368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A1354F">
        <w:rPr>
          <w:rFonts w:ascii="Times New Roman" w:hAnsi="Times New Roman" w:cs="Times New Roman"/>
          <w:sz w:val="28"/>
          <w:szCs w:val="28"/>
        </w:rPr>
        <w:t>№ 287</w:t>
      </w:r>
      <w:bookmarkStart w:id="0" w:name="_GoBack"/>
      <w:bookmarkEnd w:id="0"/>
      <w:r w:rsidR="00B6368E" w:rsidRPr="00B636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71AF" w:rsidRDefault="00B6368E" w:rsidP="00EB71A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6368E">
        <w:rPr>
          <w:rFonts w:ascii="Times New Roman" w:hAnsi="Times New Roman" w:cs="Times New Roman"/>
          <w:sz w:val="28"/>
          <w:szCs w:val="28"/>
        </w:rPr>
        <w:t>О внесении изменений в Положение о старостах в населенных п</w:t>
      </w:r>
      <w:r>
        <w:rPr>
          <w:rFonts w:ascii="Times New Roman" w:hAnsi="Times New Roman" w:cs="Times New Roman"/>
          <w:sz w:val="28"/>
          <w:szCs w:val="28"/>
        </w:rPr>
        <w:t>унктах на территории</w:t>
      </w:r>
      <w:proofErr w:type="gramEnd"/>
      <w:r w:rsidR="00EB71AF">
        <w:rPr>
          <w:rFonts w:ascii="Times New Roman" w:hAnsi="Times New Roman" w:cs="Times New Roman"/>
          <w:sz w:val="28"/>
          <w:szCs w:val="28"/>
        </w:rPr>
        <w:t xml:space="preserve"> Серебрянского сельского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71AF">
        <w:rPr>
          <w:rFonts w:ascii="Times New Roman" w:hAnsi="Times New Roman" w:cs="Times New Roman"/>
          <w:sz w:val="28"/>
          <w:szCs w:val="28"/>
        </w:rPr>
        <w:t xml:space="preserve">поселения Горьковского  </w:t>
      </w:r>
      <w:r w:rsidRPr="00B6368E">
        <w:rPr>
          <w:rFonts w:ascii="Times New Roman" w:hAnsi="Times New Roman" w:cs="Times New Roman"/>
          <w:sz w:val="28"/>
          <w:szCs w:val="28"/>
        </w:rPr>
        <w:t xml:space="preserve"> муниципального района Омской области, утвер</w:t>
      </w:r>
      <w:r w:rsidR="00EB71AF">
        <w:rPr>
          <w:rFonts w:ascii="Times New Roman" w:hAnsi="Times New Roman" w:cs="Times New Roman"/>
          <w:sz w:val="28"/>
          <w:szCs w:val="28"/>
        </w:rPr>
        <w:t xml:space="preserve">жденное решением Совета Серебрянского сельского  поселения Горьковского </w:t>
      </w:r>
      <w:r w:rsidRPr="00B6368E"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EB71AF">
        <w:rPr>
          <w:rFonts w:ascii="Times New Roman" w:hAnsi="Times New Roman" w:cs="Times New Roman"/>
          <w:sz w:val="28"/>
          <w:szCs w:val="28"/>
        </w:rPr>
        <w:t>йона Омской области от 05.11.2019 г.  № 2</w:t>
      </w:r>
    </w:p>
    <w:p w:rsidR="00C952D1" w:rsidRDefault="00EB71AF" w:rsidP="002D53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6368E" w:rsidRPr="00B6368E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от 06.10.2003 № 131-ФЗ «Об общих принципах организации местного самоуправления в Российской</w:t>
      </w:r>
      <w:r>
        <w:rPr>
          <w:rFonts w:ascii="Times New Roman" w:hAnsi="Times New Roman" w:cs="Times New Roman"/>
          <w:sz w:val="28"/>
          <w:szCs w:val="28"/>
        </w:rPr>
        <w:t xml:space="preserve"> Федерации», Уставом Серебрянского сельского  поселения  Горьковского</w:t>
      </w:r>
      <w:r w:rsidR="00B6368E" w:rsidRPr="00B6368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Омской области, Совет Серебрянского сельского </w:t>
      </w:r>
      <w:r w:rsidR="00B6368E" w:rsidRPr="00B6368E">
        <w:rPr>
          <w:rFonts w:ascii="Times New Roman" w:hAnsi="Times New Roman" w:cs="Times New Roman"/>
          <w:sz w:val="28"/>
          <w:szCs w:val="28"/>
        </w:rPr>
        <w:t xml:space="preserve"> поселения РЕШИЛ:</w:t>
      </w:r>
    </w:p>
    <w:p w:rsidR="00EB71AF" w:rsidRDefault="00B6368E" w:rsidP="002D53A2">
      <w:pPr>
        <w:jc w:val="both"/>
        <w:rPr>
          <w:rFonts w:ascii="Times New Roman" w:hAnsi="Times New Roman" w:cs="Times New Roman"/>
          <w:sz w:val="28"/>
          <w:szCs w:val="28"/>
        </w:rPr>
      </w:pPr>
      <w:r w:rsidRPr="00B6368E">
        <w:rPr>
          <w:rFonts w:ascii="Times New Roman" w:hAnsi="Times New Roman" w:cs="Times New Roman"/>
          <w:sz w:val="28"/>
          <w:szCs w:val="28"/>
        </w:rPr>
        <w:t xml:space="preserve"> 1. В раздел 5 Положения о старостах в населенных п</w:t>
      </w:r>
      <w:r w:rsidR="00EB71AF">
        <w:rPr>
          <w:rFonts w:ascii="Times New Roman" w:hAnsi="Times New Roman" w:cs="Times New Roman"/>
          <w:sz w:val="28"/>
          <w:szCs w:val="28"/>
        </w:rPr>
        <w:t xml:space="preserve">унктах на территории Серебрянского сельского поселения Горьковского </w:t>
      </w:r>
      <w:r w:rsidRPr="00B6368E">
        <w:rPr>
          <w:rFonts w:ascii="Times New Roman" w:hAnsi="Times New Roman" w:cs="Times New Roman"/>
          <w:sz w:val="28"/>
          <w:szCs w:val="28"/>
        </w:rPr>
        <w:t xml:space="preserve"> муниципального района Омской области, утверж</w:t>
      </w:r>
      <w:r w:rsidR="00EB71AF">
        <w:rPr>
          <w:rFonts w:ascii="Times New Roman" w:hAnsi="Times New Roman" w:cs="Times New Roman"/>
          <w:sz w:val="28"/>
          <w:szCs w:val="28"/>
        </w:rPr>
        <w:t xml:space="preserve">денного решением Совета Серебрянского сельского  поселения Горьковского </w:t>
      </w:r>
      <w:r w:rsidRPr="00B6368E"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EB71AF">
        <w:rPr>
          <w:rFonts w:ascii="Times New Roman" w:hAnsi="Times New Roman" w:cs="Times New Roman"/>
          <w:sz w:val="28"/>
          <w:szCs w:val="28"/>
        </w:rPr>
        <w:t xml:space="preserve">йона Омской области от 05.11.2019 г. № 2 </w:t>
      </w:r>
      <w:r w:rsidRPr="00B6368E">
        <w:rPr>
          <w:rFonts w:ascii="Times New Roman" w:hAnsi="Times New Roman" w:cs="Times New Roman"/>
          <w:sz w:val="28"/>
          <w:szCs w:val="28"/>
        </w:rPr>
        <w:t>, внести следующие изменения:</w:t>
      </w:r>
    </w:p>
    <w:p w:rsidR="00EB71AF" w:rsidRDefault="00B6368E" w:rsidP="002D53A2">
      <w:pPr>
        <w:jc w:val="both"/>
        <w:rPr>
          <w:rFonts w:ascii="Times New Roman" w:hAnsi="Times New Roman" w:cs="Times New Roman"/>
          <w:sz w:val="28"/>
          <w:szCs w:val="28"/>
        </w:rPr>
      </w:pPr>
      <w:r w:rsidRPr="00B6368E">
        <w:rPr>
          <w:rFonts w:ascii="Times New Roman" w:hAnsi="Times New Roman" w:cs="Times New Roman"/>
          <w:sz w:val="28"/>
          <w:szCs w:val="28"/>
        </w:rPr>
        <w:t xml:space="preserve"> 1) в пункте 7 точку заменить точкой с запятой; </w:t>
      </w:r>
    </w:p>
    <w:p w:rsidR="002D53A2" w:rsidRDefault="00B6368E" w:rsidP="002D53A2">
      <w:pPr>
        <w:jc w:val="both"/>
        <w:rPr>
          <w:rFonts w:ascii="Times New Roman" w:hAnsi="Times New Roman" w:cs="Times New Roman"/>
          <w:sz w:val="28"/>
          <w:szCs w:val="28"/>
        </w:rPr>
      </w:pPr>
      <w:r w:rsidRPr="00B6368E">
        <w:rPr>
          <w:rFonts w:ascii="Times New Roman" w:hAnsi="Times New Roman" w:cs="Times New Roman"/>
          <w:sz w:val="28"/>
          <w:szCs w:val="28"/>
        </w:rPr>
        <w:t>2) дополнить пунктом 8 следующего содержания:</w:t>
      </w:r>
    </w:p>
    <w:p w:rsidR="00EB71AF" w:rsidRDefault="00B6368E" w:rsidP="002D53A2">
      <w:pPr>
        <w:jc w:val="both"/>
        <w:rPr>
          <w:rFonts w:ascii="Times New Roman" w:hAnsi="Times New Roman" w:cs="Times New Roman"/>
          <w:sz w:val="28"/>
          <w:szCs w:val="28"/>
        </w:rPr>
      </w:pPr>
      <w:r w:rsidRPr="00B6368E">
        <w:rPr>
          <w:rFonts w:ascii="Times New Roman" w:hAnsi="Times New Roman" w:cs="Times New Roman"/>
          <w:sz w:val="28"/>
          <w:szCs w:val="28"/>
        </w:rPr>
        <w:t xml:space="preserve"> «8) приобретения им статуса иностранного агента</w:t>
      </w:r>
      <w:proofErr w:type="gramStart"/>
      <w:r w:rsidRPr="00B6368E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EB71AF" w:rsidRDefault="00B6368E" w:rsidP="002D53A2">
      <w:pPr>
        <w:jc w:val="both"/>
        <w:rPr>
          <w:rFonts w:ascii="Times New Roman" w:hAnsi="Times New Roman" w:cs="Times New Roman"/>
          <w:sz w:val="28"/>
          <w:szCs w:val="28"/>
        </w:rPr>
      </w:pPr>
      <w:r w:rsidRPr="00B6368E">
        <w:rPr>
          <w:rFonts w:ascii="Times New Roman" w:hAnsi="Times New Roman" w:cs="Times New Roman"/>
          <w:sz w:val="28"/>
          <w:szCs w:val="28"/>
        </w:rPr>
        <w:t xml:space="preserve"> 2. Настоящее решение подл</w:t>
      </w:r>
      <w:r w:rsidR="00C952D1">
        <w:rPr>
          <w:rFonts w:ascii="Times New Roman" w:hAnsi="Times New Roman" w:cs="Times New Roman"/>
          <w:sz w:val="28"/>
          <w:szCs w:val="28"/>
        </w:rPr>
        <w:t>ежит обнародовани</w:t>
      </w:r>
      <w:proofErr w:type="gramStart"/>
      <w:r w:rsidR="00C952D1">
        <w:rPr>
          <w:rFonts w:ascii="Times New Roman" w:hAnsi="Times New Roman" w:cs="Times New Roman"/>
          <w:sz w:val="28"/>
          <w:szCs w:val="28"/>
        </w:rPr>
        <w:t>ю(</w:t>
      </w:r>
      <w:proofErr w:type="gramEnd"/>
      <w:r w:rsidR="00C952D1">
        <w:rPr>
          <w:rFonts w:ascii="Times New Roman" w:hAnsi="Times New Roman" w:cs="Times New Roman"/>
          <w:sz w:val="28"/>
          <w:szCs w:val="28"/>
        </w:rPr>
        <w:t xml:space="preserve">обнародованию) в периодическом печатном издании «Горьковский вестник- </w:t>
      </w:r>
      <w:proofErr w:type="spellStart"/>
      <w:r w:rsidR="00C952D1">
        <w:rPr>
          <w:rFonts w:ascii="Times New Roman" w:hAnsi="Times New Roman" w:cs="Times New Roman"/>
          <w:sz w:val="28"/>
          <w:szCs w:val="28"/>
        </w:rPr>
        <w:t>Серебрянское</w:t>
      </w:r>
      <w:proofErr w:type="spellEnd"/>
      <w:r w:rsidR="00C952D1">
        <w:rPr>
          <w:rFonts w:ascii="Times New Roman" w:hAnsi="Times New Roman" w:cs="Times New Roman"/>
          <w:sz w:val="28"/>
          <w:szCs w:val="28"/>
        </w:rPr>
        <w:t xml:space="preserve"> сельское поселение».. </w:t>
      </w:r>
      <w:r w:rsidRPr="00B6368E">
        <w:rPr>
          <w:rFonts w:ascii="Times New Roman" w:hAnsi="Times New Roman" w:cs="Times New Roman"/>
          <w:sz w:val="28"/>
          <w:szCs w:val="28"/>
        </w:rPr>
        <w:t>и вступает в силу с момента обнародования.</w:t>
      </w:r>
    </w:p>
    <w:p w:rsidR="00375C9C" w:rsidRDefault="00B6368E" w:rsidP="002D53A2">
      <w:pPr>
        <w:jc w:val="both"/>
        <w:rPr>
          <w:rFonts w:ascii="Times New Roman" w:hAnsi="Times New Roman" w:cs="Times New Roman"/>
          <w:sz w:val="28"/>
          <w:szCs w:val="28"/>
        </w:rPr>
      </w:pPr>
      <w:r w:rsidRPr="00B6368E"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 w:rsidRPr="00B6368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6368E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EB71AF">
        <w:rPr>
          <w:rFonts w:ascii="Times New Roman" w:hAnsi="Times New Roman" w:cs="Times New Roman"/>
          <w:sz w:val="28"/>
          <w:szCs w:val="28"/>
        </w:rPr>
        <w:t xml:space="preserve"> решения оставляю за собой</w:t>
      </w:r>
    </w:p>
    <w:p w:rsidR="002D53A2" w:rsidRDefault="00C952D1" w:rsidP="002D53A2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952D1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Pr="00C952D1">
        <w:rPr>
          <w:rFonts w:ascii="Times New Roman" w:hAnsi="Times New Roman" w:cs="Times New Roman"/>
          <w:sz w:val="28"/>
          <w:szCs w:val="28"/>
        </w:rPr>
        <w:t xml:space="preserve"> Главы Серебрянского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Ю.В.Мацков</w:t>
      </w:r>
      <w:proofErr w:type="spellEnd"/>
    </w:p>
    <w:p w:rsidR="00C952D1" w:rsidRPr="00C952D1" w:rsidRDefault="00C952D1" w:rsidP="002D53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С</w:t>
      </w:r>
      <w:r w:rsidR="002D53A2">
        <w:rPr>
          <w:rFonts w:ascii="Times New Roman" w:hAnsi="Times New Roman" w:cs="Times New Roman"/>
          <w:sz w:val="28"/>
          <w:szCs w:val="28"/>
        </w:rPr>
        <w:t>еребрянского с/</w:t>
      </w:r>
      <w:proofErr w:type="gramStart"/>
      <w:r w:rsidR="002D53A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2D53A2">
        <w:rPr>
          <w:rFonts w:ascii="Times New Roman" w:hAnsi="Times New Roman" w:cs="Times New Roman"/>
          <w:sz w:val="28"/>
          <w:szCs w:val="28"/>
        </w:rPr>
        <w:t xml:space="preserve">                                     А.В.Купцова</w:t>
      </w:r>
    </w:p>
    <w:sectPr w:rsidR="00C952D1" w:rsidRPr="00C95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D97428"/>
    <w:multiLevelType w:val="hybridMultilevel"/>
    <w:tmpl w:val="D27C82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AF1"/>
    <w:rsid w:val="002D53A2"/>
    <w:rsid w:val="00375C9C"/>
    <w:rsid w:val="006A614F"/>
    <w:rsid w:val="00707AF1"/>
    <w:rsid w:val="00A1354F"/>
    <w:rsid w:val="00B6368E"/>
    <w:rsid w:val="00C952D1"/>
    <w:rsid w:val="00EB7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52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52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4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11</cp:revision>
  <cp:lastPrinted>2024-06-13T02:28:00Z</cp:lastPrinted>
  <dcterms:created xsi:type="dcterms:W3CDTF">2024-06-04T09:57:00Z</dcterms:created>
  <dcterms:modified xsi:type="dcterms:W3CDTF">2024-06-13T02:29:00Z</dcterms:modified>
</cp:coreProperties>
</file>